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FAE6" w14:textId="0D6CB9DC" w:rsidR="00236CB6" w:rsidRDefault="00236CB6" w:rsidP="00950712">
      <w:pPr>
        <w:pStyle w:val="Standard"/>
        <w:jc w:val="center"/>
        <w:rPr>
          <w:b/>
        </w:rPr>
      </w:pPr>
      <w:r>
        <w:rPr>
          <w:b/>
        </w:rPr>
        <w:t>Журнал о сводных данных о запланированных отключениях в месяц по границам территориальных зон деятельности ЗАО «</w:t>
      </w:r>
      <w:proofErr w:type="spellStart"/>
      <w:r>
        <w:rPr>
          <w:b/>
        </w:rPr>
        <w:t>Транссетьком</w:t>
      </w:r>
      <w:proofErr w:type="spellEnd"/>
      <w:r>
        <w:rPr>
          <w:b/>
        </w:rPr>
        <w:t xml:space="preserve"> Волга» (площадка ДОС</w:t>
      </w:r>
      <w:r w:rsidR="00950712">
        <w:rPr>
          <w:b/>
        </w:rPr>
        <w:t xml:space="preserve">, площадка </w:t>
      </w:r>
      <w:proofErr w:type="spellStart"/>
      <w:r w:rsidR="00950712">
        <w:rPr>
          <w:b/>
        </w:rPr>
        <w:t>Игумновская</w:t>
      </w:r>
      <w:proofErr w:type="spellEnd"/>
      <w:r w:rsidR="00950712">
        <w:rPr>
          <w:b/>
        </w:rPr>
        <w:t xml:space="preserve"> ТЭЦ</w:t>
      </w:r>
      <w:r>
        <w:rPr>
          <w:b/>
        </w:rPr>
        <w:t xml:space="preserve">), для проведения ремонтных работ в электроустановках за </w:t>
      </w:r>
      <w:r w:rsidR="00075F17">
        <w:rPr>
          <w:b/>
        </w:rPr>
        <w:t>но</w:t>
      </w:r>
      <w:r w:rsidR="00B4759A">
        <w:rPr>
          <w:b/>
        </w:rPr>
        <w:t>ябрь</w:t>
      </w:r>
      <w:r w:rsidR="000E274D">
        <w:rPr>
          <w:b/>
        </w:rPr>
        <w:t xml:space="preserve"> 2021 г</w:t>
      </w:r>
      <w:r w:rsidR="00F2258C">
        <w:rPr>
          <w:b/>
        </w:rPr>
        <w:t>.</w:t>
      </w:r>
    </w:p>
    <w:p w14:paraId="3AB82EA2" w14:textId="77777777" w:rsidR="00236CB6" w:rsidRDefault="00236CB6" w:rsidP="00236CB6">
      <w:pPr>
        <w:pStyle w:val="Standard"/>
        <w:rPr>
          <w:b/>
        </w:rPr>
      </w:pPr>
    </w:p>
    <w:p w14:paraId="6126F3C6" w14:textId="77777777" w:rsidR="00236CB6" w:rsidRDefault="00236CB6" w:rsidP="00236CB6">
      <w:pPr>
        <w:pStyle w:val="Standard"/>
        <w:rPr>
          <w:b/>
        </w:rPr>
      </w:pPr>
    </w:p>
    <w:p w14:paraId="2E62D2FD" w14:textId="77777777" w:rsidR="00236CB6" w:rsidRDefault="00236CB6" w:rsidP="00236CB6">
      <w:pPr>
        <w:pStyle w:val="Standard"/>
        <w:rPr>
          <w:b/>
        </w:rPr>
      </w:pPr>
    </w:p>
    <w:tbl>
      <w:tblPr>
        <w:tblStyle w:val="a3"/>
        <w:tblW w:w="10045" w:type="dxa"/>
        <w:jc w:val="center"/>
        <w:tblLook w:val="04A0" w:firstRow="1" w:lastRow="0" w:firstColumn="1" w:lastColumn="0" w:noHBand="0" w:noVBand="1"/>
      </w:tblPr>
      <w:tblGrid>
        <w:gridCol w:w="407"/>
        <w:gridCol w:w="1736"/>
        <w:gridCol w:w="1274"/>
        <w:gridCol w:w="1448"/>
        <w:gridCol w:w="1325"/>
        <w:gridCol w:w="1237"/>
        <w:gridCol w:w="932"/>
        <w:gridCol w:w="1686"/>
      </w:tblGrid>
      <w:tr w:rsidR="00236CB6" w14:paraId="17E17E54" w14:textId="77777777" w:rsidTr="000D1F85">
        <w:trPr>
          <w:trHeight w:val="261"/>
          <w:jc w:val="center"/>
        </w:trPr>
        <w:tc>
          <w:tcPr>
            <w:tcW w:w="407" w:type="dxa"/>
            <w:vAlign w:val="center"/>
          </w:tcPr>
          <w:p w14:paraId="20450882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736" w:type="dxa"/>
            <w:vAlign w:val="center"/>
          </w:tcPr>
          <w:p w14:paraId="1364197A" w14:textId="55D4DEFE" w:rsidR="00236CB6" w:rsidRPr="00B01624" w:rsidRDefault="00236CB6" w:rsidP="00B01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Плановые отключения</w:t>
            </w:r>
          </w:p>
          <w:p w14:paraId="02322448" w14:textId="627BA29E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(Диспетчерское наименование и причина ремонта)</w:t>
            </w:r>
          </w:p>
        </w:tc>
        <w:tc>
          <w:tcPr>
            <w:tcW w:w="1274" w:type="dxa"/>
            <w:vAlign w:val="center"/>
          </w:tcPr>
          <w:p w14:paraId="58A69228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Количество точек поставки</w:t>
            </w:r>
          </w:p>
        </w:tc>
        <w:tc>
          <w:tcPr>
            <w:tcW w:w="1448" w:type="dxa"/>
            <w:vAlign w:val="center"/>
          </w:tcPr>
          <w:p w14:paraId="0941E4A0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Количество потребителей услуг</w:t>
            </w:r>
          </w:p>
        </w:tc>
        <w:tc>
          <w:tcPr>
            <w:tcW w:w="1325" w:type="dxa"/>
            <w:vAlign w:val="center"/>
          </w:tcPr>
          <w:p w14:paraId="3FEC7B4F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Дата и время отключения</w:t>
            </w:r>
          </w:p>
        </w:tc>
        <w:tc>
          <w:tcPr>
            <w:tcW w:w="1237" w:type="dxa"/>
            <w:vAlign w:val="center"/>
          </w:tcPr>
          <w:p w14:paraId="6E434D7A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Дата и время включения</w:t>
            </w:r>
          </w:p>
        </w:tc>
        <w:tc>
          <w:tcPr>
            <w:tcW w:w="932" w:type="dxa"/>
            <w:vAlign w:val="center"/>
          </w:tcPr>
          <w:p w14:paraId="270041F9" w14:textId="77777777" w:rsidR="00236CB6" w:rsidRPr="00B01624" w:rsidRDefault="00236CB6" w:rsidP="00B01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  <w:p w14:paraId="4FEFC2A6" w14:textId="3C1A85BA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простоя</w:t>
            </w:r>
          </w:p>
        </w:tc>
        <w:tc>
          <w:tcPr>
            <w:tcW w:w="1686" w:type="dxa"/>
            <w:vAlign w:val="center"/>
          </w:tcPr>
          <w:p w14:paraId="3C0B484D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Недопоставлено кВт/ч</w:t>
            </w:r>
          </w:p>
        </w:tc>
      </w:tr>
      <w:tr w:rsidR="00F70EB5" w14:paraId="132ECC52" w14:textId="77777777" w:rsidTr="00872E0B">
        <w:trPr>
          <w:trHeight w:val="261"/>
          <w:jc w:val="center"/>
        </w:trPr>
        <w:tc>
          <w:tcPr>
            <w:tcW w:w="407" w:type="dxa"/>
            <w:vAlign w:val="center"/>
          </w:tcPr>
          <w:p w14:paraId="13762B00" w14:textId="26D9915C" w:rsidR="00F70EB5" w:rsidRPr="00B01624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14:paraId="375C4D15" w14:textId="35AACB16" w:rsidR="00F70EB5" w:rsidRPr="00F70EB5" w:rsidRDefault="00361DFF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Акрилат-5</w:t>
            </w:r>
          </w:p>
        </w:tc>
        <w:tc>
          <w:tcPr>
            <w:tcW w:w="1274" w:type="dxa"/>
            <w:vAlign w:val="center"/>
          </w:tcPr>
          <w:p w14:paraId="6B05ED4D" w14:textId="76255D44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5D6D9889" w14:textId="1277FDCE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6EA93A30" w14:textId="0541B381" w:rsidR="00F70EB5" w:rsidRPr="00F70EB5" w:rsidRDefault="00361DFF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F96158">
              <w:rPr>
                <w:rFonts w:cs="Times New Roman"/>
                <w:sz w:val="20"/>
                <w:szCs w:val="20"/>
              </w:rPr>
              <w:t>1</w:t>
            </w:r>
            <w:r w:rsidR="00F70EB5" w:rsidRPr="00F70EB5">
              <w:rPr>
                <w:rFonts w:cs="Times New Roman"/>
                <w:sz w:val="20"/>
                <w:szCs w:val="20"/>
              </w:rPr>
              <w:t>.</w:t>
            </w:r>
            <w:r w:rsidR="00F96158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F70EB5"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50819975" w14:textId="42CCAEEB" w:rsidR="00F70EB5" w:rsidRPr="00F70EB5" w:rsidRDefault="00361DFF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="00F70EB5"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B4759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</w:tcPr>
          <w:p w14:paraId="7D65B553" w14:textId="40609FD2" w:rsidR="00F70EB5" w:rsidRPr="00F70EB5" w:rsidRDefault="00DC3137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61DFF">
              <w:rPr>
                <w:rFonts w:cs="Times New Roman"/>
                <w:sz w:val="20"/>
                <w:szCs w:val="20"/>
              </w:rPr>
              <w:t>0</w:t>
            </w:r>
            <w:r w:rsidR="00F70EB5" w:rsidRPr="00F70EB5">
              <w:rPr>
                <w:rFonts w:cs="Times New Roman"/>
                <w:sz w:val="20"/>
                <w:szCs w:val="20"/>
              </w:rPr>
              <w:t>.</w:t>
            </w:r>
            <w:r w:rsidR="00F96158">
              <w:rPr>
                <w:rFonts w:cs="Times New Roman"/>
                <w:sz w:val="20"/>
                <w:szCs w:val="20"/>
              </w:rPr>
              <w:t>1</w:t>
            </w:r>
            <w:r w:rsidR="00361DFF">
              <w:rPr>
                <w:rFonts w:cs="Times New Roman"/>
                <w:sz w:val="20"/>
                <w:szCs w:val="20"/>
              </w:rPr>
              <w:t>1</w:t>
            </w:r>
            <w:r w:rsidR="00F70EB5" w:rsidRPr="00F70EB5">
              <w:rPr>
                <w:rFonts w:cs="Times New Roman"/>
                <w:sz w:val="20"/>
                <w:szCs w:val="20"/>
              </w:rPr>
              <w:t>.21.</w:t>
            </w:r>
          </w:p>
          <w:p w14:paraId="16E9079B" w14:textId="62309DC7" w:rsidR="00F70EB5" w:rsidRPr="00F70EB5" w:rsidRDefault="00361DFF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="00F70EB5"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32" w:type="dxa"/>
            <w:vAlign w:val="center"/>
          </w:tcPr>
          <w:p w14:paraId="04D58095" w14:textId="08757B5D" w:rsidR="00F70EB5" w:rsidRPr="00947B6B" w:rsidRDefault="00947B6B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1686" w:type="dxa"/>
            <w:vAlign w:val="center"/>
          </w:tcPr>
          <w:p w14:paraId="0DB27B3F" w14:textId="01C2A9C1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47B6B" w14:paraId="4FBA907C" w14:textId="77777777" w:rsidTr="007523D0">
        <w:trPr>
          <w:trHeight w:val="261"/>
          <w:jc w:val="center"/>
        </w:trPr>
        <w:tc>
          <w:tcPr>
            <w:tcW w:w="407" w:type="dxa"/>
            <w:vAlign w:val="center"/>
          </w:tcPr>
          <w:p w14:paraId="1EAD9516" w14:textId="7D4877E9" w:rsidR="00947B6B" w:rsidRPr="00B01624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14:paraId="043D2EDC" w14:textId="1BC22734" w:rsidR="00947B6B" w:rsidRDefault="00947B6B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</w:t>
            </w:r>
          </w:p>
        </w:tc>
        <w:tc>
          <w:tcPr>
            <w:tcW w:w="1274" w:type="dxa"/>
            <w:vAlign w:val="center"/>
          </w:tcPr>
          <w:p w14:paraId="3A3B5470" w14:textId="00D16CCA" w:rsidR="00947B6B" w:rsidRPr="00F70EB5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11230E1A" w14:textId="7D472A5D" w:rsidR="00947B6B" w:rsidRPr="00F70EB5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374EFBDE" w14:textId="7975BB4F" w:rsidR="00947B6B" w:rsidRPr="00F70EB5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08E0C4E1" w14:textId="28A57FCC" w:rsidR="00947B6B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237" w:type="dxa"/>
          </w:tcPr>
          <w:p w14:paraId="51762ACF" w14:textId="43E644F6" w:rsidR="00947B6B" w:rsidRPr="00F70EB5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F70EB5">
              <w:rPr>
                <w:rFonts w:cs="Times New Roman"/>
                <w:sz w:val="20"/>
                <w:szCs w:val="20"/>
              </w:rPr>
              <w:t>.21.</w:t>
            </w:r>
          </w:p>
          <w:p w14:paraId="31ED9F84" w14:textId="54F264AA" w:rsidR="00947B6B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32" w:type="dxa"/>
            <w:vAlign w:val="center"/>
          </w:tcPr>
          <w:p w14:paraId="040D5224" w14:textId="33995F05" w:rsidR="00947B6B" w:rsidRPr="003870B4" w:rsidRDefault="00CE3570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870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7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686" w:type="dxa"/>
          </w:tcPr>
          <w:p w14:paraId="0E14D1A0" w14:textId="1DEC892D" w:rsidR="00947B6B" w:rsidRPr="00947B6B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47B6B">
              <w:rPr>
                <w:sz w:val="20"/>
                <w:szCs w:val="20"/>
              </w:rPr>
              <w:t>0</w:t>
            </w:r>
          </w:p>
        </w:tc>
      </w:tr>
      <w:tr w:rsidR="00947B6B" w14:paraId="613C6DB0" w14:textId="77777777" w:rsidTr="007523D0">
        <w:trPr>
          <w:trHeight w:val="261"/>
          <w:jc w:val="center"/>
        </w:trPr>
        <w:tc>
          <w:tcPr>
            <w:tcW w:w="407" w:type="dxa"/>
            <w:vAlign w:val="center"/>
          </w:tcPr>
          <w:p w14:paraId="4345C914" w14:textId="602D0E2B" w:rsidR="00947B6B" w:rsidRPr="00B01624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36" w:type="dxa"/>
          </w:tcPr>
          <w:p w14:paraId="673FCA8C" w14:textId="00071018" w:rsidR="00947B6B" w:rsidRDefault="00947B6B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ННИИРТ-2</w:t>
            </w:r>
          </w:p>
        </w:tc>
        <w:tc>
          <w:tcPr>
            <w:tcW w:w="1274" w:type="dxa"/>
            <w:vAlign w:val="center"/>
          </w:tcPr>
          <w:p w14:paraId="154A453D" w14:textId="2E313FB4" w:rsidR="00947B6B" w:rsidRPr="00F70EB5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5D4EE99C" w14:textId="32659C75" w:rsidR="00947B6B" w:rsidRPr="00F70EB5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08C12D33" w14:textId="5F2F3241" w:rsidR="00947B6B" w:rsidRPr="00F70EB5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3764E535" w14:textId="4F34171F" w:rsidR="00947B6B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37" w:type="dxa"/>
          </w:tcPr>
          <w:p w14:paraId="0A34E4B5" w14:textId="2E7053EB" w:rsidR="00947B6B" w:rsidRPr="00F70EB5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F70EB5">
              <w:rPr>
                <w:rFonts w:cs="Times New Roman"/>
                <w:sz w:val="20"/>
                <w:szCs w:val="20"/>
              </w:rPr>
              <w:t>.21.</w:t>
            </w:r>
          </w:p>
          <w:p w14:paraId="34B9EC6F" w14:textId="192A1E26" w:rsidR="00947B6B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932" w:type="dxa"/>
            <w:vAlign w:val="center"/>
          </w:tcPr>
          <w:p w14:paraId="5BB0316B" w14:textId="570F5B17" w:rsidR="00947B6B" w:rsidRDefault="003870B4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686" w:type="dxa"/>
          </w:tcPr>
          <w:p w14:paraId="1164C092" w14:textId="16574B18" w:rsidR="00947B6B" w:rsidRPr="00947B6B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47B6B">
              <w:rPr>
                <w:sz w:val="20"/>
                <w:szCs w:val="20"/>
              </w:rPr>
              <w:t>0</w:t>
            </w:r>
          </w:p>
        </w:tc>
      </w:tr>
      <w:tr w:rsidR="00947B6B" w14:paraId="4E18B7B7" w14:textId="77777777" w:rsidTr="007523D0">
        <w:trPr>
          <w:trHeight w:val="261"/>
          <w:jc w:val="center"/>
        </w:trPr>
        <w:tc>
          <w:tcPr>
            <w:tcW w:w="407" w:type="dxa"/>
            <w:vAlign w:val="center"/>
          </w:tcPr>
          <w:p w14:paraId="74F7B56C" w14:textId="3B857072" w:rsidR="00947B6B" w:rsidRPr="00B01624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36" w:type="dxa"/>
          </w:tcPr>
          <w:p w14:paraId="5DF7E32C" w14:textId="571284DC" w:rsidR="00947B6B" w:rsidRDefault="00947B6B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ГМТ</w:t>
            </w:r>
          </w:p>
        </w:tc>
        <w:tc>
          <w:tcPr>
            <w:tcW w:w="1274" w:type="dxa"/>
            <w:vAlign w:val="center"/>
          </w:tcPr>
          <w:p w14:paraId="09D30167" w14:textId="7F2FF397" w:rsidR="00947B6B" w:rsidRPr="00F70EB5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7EE98DE7" w14:textId="6DA0E5CF" w:rsidR="00947B6B" w:rsidRPr="00F70EB5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0E7DCB51" w14:textId="3D62A275" w:rsidR="00947B6B" w:rsidRPr="00F70EB5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60F5CDAD" w14:textId="71791AC1" w:rsidR="00947B6B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237" w:type="dxa"/>
          </w:tcPr>
          <w:p w14:paraId="55CAE58A" w14:textId="01E67F5C" w:rsidR="00947B6B" w:rsidRPr="00F70EB5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F70EB5">
              <w:rPr>
                <w:rFonts w:cs="Times New Roman"/>
                <w:sz w:val="20"/>
                <w:szCs w:val="20"/>
              </w:rPr>
              <w:t>.21.</w:t>
            </w:r>
          </w:p>
          <w:p w14:paraId="50E0624E" w14:textId="09A26A50" w:rsidR="00947B6B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932" w:type="dxa"/>
            <w:vAlign w:val="center"/>
          </w:tcPr>
          <w:p w14:paraId="4B2818DC" w14:textId="665868C1" w:rsidR="00947B6B" w:rsidRDefault="003870B4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14:paraId="5C4E978C" w14:textId="2DE89B58" w:rsidR="00947B6B" w:rsidRPr="00947B6B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47B6B">
              <w:rPr>
                <w:sz w:val="20"/>
                <w:szCs w:val="20"/>
              </w:rPr>
              <w:t>0</w:t>
            </w:r>
          </w:p>
        </w:tc>
      </w:tr>
      <w:tr w:rsidR="00947B6B" w14:paraId="234DDDF3" w14:textId="77777777" w:rsidTr="007523D0">
        <w:trPr>
          <w:trHeight w:val="261"/>
          <w:jc w:val="center"/>
        </w:trPr>
        <w:tc>
          <w:tcPr>
            <w:tcW w:w="407" w:type="dxa"/>
            <w:vAlign w:val="center"/>
          </w:tcPr>
          <w:p w14:paraId="254CC9DD" w14:textId="0937A3AD" w:rsidR="00947B6B" w:rsidRPr="00B01624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36" w:type="dxa"/>
          </w:tcPr>
          <w:p w14:paraId="0DE8E9B9" w14:textId="22C30BD8" w:rsidR="00947B6B" w:rsidRDefault="00947B6B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Элпроком</w:t>
            </w:r>
            <w:proofErr w:type="spellEnd"/>
          </w:p>
        </w:tc>
        <w:tc>
          <w:tcPr>
            <w:tcW w:w="1274" w:type="dxa"/>
            <w:vAlign w:val="center"/>
          </w:tcPr>
          <w:p w14:paraId="3B5B07CB" w14:textId="509D1D13" w:rsidR="00947B6B" w:rsidRPr="00F70EB5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2E46C952" w14:textId="36714AE1" w:rsidR="00947B6B" w:rsidRPr="00F70EB5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7507E043" w14:textId="75F01D79" w:rsidR="00947B6B" w:rsidRPr="00F70EB5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F70EB5">
              <w:rPr>
                <w:rFonts w:cs="Times New Roman"/>
                <w:sz w:val="20"/>
                <w:szCs w:val="20"/>
              </w:rPr>
              <w:t>.21</w:t>
            </w:r>
          </w:p>
          <w:p w14:paraId="6CA608B5" w14:textId="3EDB295D" w:rsidR="00947B6B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237" w:type="dxa"/>
          </w:tcPr>
          <w:p w14:paraId="2EB10918" w14:textId="519C59ED" w:rsidR="00947B6B" w:rsidRPr="00F70EB5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F70EB5">
              <w:rPr>
                <w:rFonts w:cs="Times New Roman"/>
                <w:sz w:val="20"/>
                <w:szCs w:val="20"/>
              </w:rPr>
              <w:t>.21.</w:t>
            </w:r>
          </w:p>
          <w:p w14:paraId="38A8F141" w14:textId="7AE68EE4" w:rsidR="00947B6B" w:rsidRPr="00947B6B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Pr="00F70EB5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32" w:type="dxa"/>
            <w:vAlign w:val="center"/>
          </w:tcPr>
          <w:p w14:paraId="443C1ADD" w14:textId="023E8452" w:rsidR="00947B6B" w:rsidRDefault="003870B4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686" w:type="dxa"/>
          </w:tcPr>
          <w:p w14:paraId="50DF585E" w14:textId="4F9C42F7" w:rsidR="00947B6B" w:rsidRPr="00947B6B" w:rsidRDefault="00947B6B" w:rsidP="00947B6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947B6B">
              <w:rPr>
                <w:sz w:val="20"/>
                <w:szCs w:val="20"/>
              </w:rPr>
              <w:t>0</w:t>
            </w:r>
          </w:p>
        </w:tc>
      </w:tr>
    </w:tbl>
    <w:p w14:paraId="70D16EDD" w14:textId="77777777" w:rsidR="004D4AA2" w:rsidRDefault="004D4AA2"/>
    <w:sectPr w:rsidR="004D4AA2" w:rsidSect="000D1F85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Mangal">
    <w:altName w:val="Cambria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B6"/>
    <w:rsid w:val="00075F17"/>
    <w:rsid w:val="000D1F85"/>
    <w:rsid w:val="000E274D"/>
    <w:rsid w:val="00193615"/>
    <w:rsid w:val="00236CB6"/>
    <w:rsid w:val="00237615"/>
    <w:rsid w:val="002432DA"/>
    <w:rsid w:val="002866BE"/>
    <w:rsid w:val="002F1458"/>
    <w:rsid w:val="003226B6"/>
    <w:rsid w:val="00361DF6"/>
    <w:rsid w:val="00361DFF"/>
    <w:rsid w:val="003870B4"/>
    <w:rsid w:val="003A4F0E"/>
    <w:rsid w:val="00407DA5"/>
    <w:rsid w:val="0042348C"/>
    <w:rsid w:val="004D37DE"/>
    <w:rsid w:val="004D4AA2"/>
    <w:rsid w:val="0051526F"/>
    <w:rsid w:val="00566E8F"/>
    <w:rsid w:val="00581B24"/>
    <w:rsid w:val="005B65A6"/>
    <w:rsid w:val="005D6495"/>
    <w:rsid w:val="007D19B6"/>
    <w:rsid w:val="007F54FC"/>
    <w:rsid w:val="008143E6"/>
    <w:rsid w:val="00882340"/>
    <w:rsid w:val="00947B6B"/>
    <w:rsid w:val="00950712"/>
    <w:rsid w:val="00965712"/>
    <w:rsid w:val="00A1473C"/>
    <w:rsid w:val="00A3267A"/>
    <w:rsid w:val="00AD13EF"/>
    <w:rsid w:val="00AE75AF"/>
    <w:rsid w:val="00B01624"/>
    <w:rsid w:val="00B4759A"/>
    <w:rsid w:val="00C312B9"/>
    <w:rsid w:val="00C553EC"/>
    <w:rsid w:val="00CD21BD"/>
    <w:rsid w:val="00CE3570"/>
    <w:rsid w:val="00CE709A"/>
    <w:rsid w:val="00D6772F"/>
    <w:rsid w:val="00D80243"/>
    <w:rsid w:val="00DC3137"/>
    <w:rsid w:val="00F2258C"/>
    <w:rsid w:val="00F6425C"/>
    <w:rsid w:val="00F70EB5"/>
    <w:rsid w:val="00F9597B"/>
    <w:rsid w:val="00F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B518"/>
  <w15:chartTrackingRefBased/>
  <w15:docId w15:val="{910C8871-84C3-47F7-80E6-BD20433F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36CB6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;Mangal"/>
      <w:kern w:val="2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23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50712"/>
    <w:pPr>
      <w:widowControl/>
      <w:suppressLineNumbers/>
      <w:autoSpaceDN w:val="0"/>
      <w:spacing w:after="200" w:line="276" w:lineRule="auto"/>
    </w:pPr>
    <w:rPr>
      <w:rFonts w:ascii="Calibri" w:eastAsia="SimSun, 宋体" w:hAnsi="Calibri" w:cs="Calibri"/>
      <w:kern w:val="3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DISP</dc:creator>
  <cp:keywords/>
  <dc:description/>
  <cp:lastModifiedBy>Иван Иванов</cp:lastModifiedBy>
  <cp:revision>31</cp:revision>
  <cp:lastPrinted>2021-12-14T09:29:00Z</cp:lastPrinted>
  <dcterms:created xsi:type="dcterms:W3CDTF">2021-04-21T10:43:00Z</dcterms:created>
  <dcterms:modified xsi:type="dcterms:W3CDTF">2022-03-01T13:37:00Z</dcterms:modified>
</cp:coreProperties>
</file>